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46"/>
        </w:tabs>
        <w:spacing w:line="360" w:lineRule="auto"/>
        <w:ind w:left="708" w:firstLine="0"/>
        <w:jc w:val="right"/>
        <w:rPr>
          <w:i w:val="1"/>
          <w:iCs w:val="1"/>
          <w:sz w:val="24"/>
          <w:szCs w:val="24"/>
        </w:rPr>
      </w:pPr>
      <w:r>
        <w:rPr>
          <w:rtl w:val="0"/>
        </w:rPr>
        <w:t xml:space="preserve">                          </w:t>
      </w:r>
      <w:r>
        <w:rPr>
          <w:i w:val="1"/>
          <w:iCs w:val="1"/>
          <w:sz w:val="24"/>
          <w:szCs w:val="24"/>
          <w:rtl w:val="0"/>
        </w:rPr>
        <w:tab/>
        <w:tab/>
        <w:tab/>
        <w:tab/>
        <w:tab/>
        <w:tab/>
        <w:t>……</w:t>
      </w:r>
      <w:r>
        <w:rPr>
          <w:i w:val="1"/>
          <w:iCs w:val="1"/>
          <w:sz w:val="24"/>
          <w:szCs w:val="24"/>
          <w:rtl w:val="0"/>
        </w:rPr>
        <w:t>.....................</w:t>
      </w:r>
      <w:r>
        <w:rPr>
          <w:rtl w:val="0"/>
        </w:rPr>
        <w:t xml:space="preserve">, dnia .................................... </w:t>
        <w:tab/>
      </w:r>
    </w:p>
    <w:p>
      <w:pPr>
        <w:pStyle w:val="Nagłówek 2"/>
        <w:rPr>
          <w:sz w:val="44"/>
          <w:szCs w:val="44"/>
        </w:rPr>
      </w:pPr>
      <w:r>
        <w:rPr>
          <w:sz w:val="44"/>
          <w:szCs w:val="44"/>
          <w:rtl w:val="0"/>
        </w:rPr>
        <w:t>Oferta organizacji turniej</w:t>
      </w:r>
      <w:r>
        <w:rPr>
          <w:sz w:val="44"/>
          <w:szCs w:val="44"/>
          <w:rtl w:val="0"/>
        </w:rPr>
        <w:t>ó</w:t>
      </w:r>
      <w:r>
        <w:rPr>
          <w:sz w:val="44"/>
          <w:szCs w:val="44"/>
          <w:rtl w:val="0"/>
        </w:rPr>
        <w:t>w ta</w:t>
      </w:r>
      <w:r>
        <w:rPr>
          <w:sz w:val="44"/>
          <w:szCs w:val="44"/>
          <w:rtl w:val="0"/>
        </w:rPr>
        <w:t>ń</w:t>
      </w:r>
      <w:r>
        <w:rPr>
          <w:sz w:val="44"/>
          <w:szCs w:val="44"/>
          <w:rtl w:val="0"/>
        </w:rPr>
        <w:t xml:space="preserve">ca </w:t>
      </w:r>
    </w:p>
    <w:p>
      <w:pPr>
        <w:pStyle w:val="Nagłówek 2"/>
        <w:rPr>
          <w:sz w:val="44"/>
          <w:szCs w:val="44"/>
        </w:rPr>
      </w:pPr>
      <w:r>
        <w:rPr>
          <w:sz w:val="44"/>
          <w:szCs w:val="44"/>
          <w:rtl w:val="0"/>
        </w:rPr>
        <w:t>Polskiego Towarzystwa Tanecznego w roku 2017</w:t>
      </w:r>
    </w:p>
    <w:p>
      <w:pPr>
        <w:pStyle w:val="Normalny"/>
      </w:pPr>
      <w:r>
        <w:rPr>
          <w:rtl w:val="0"/>
        </w:rPr>
        <w:t xml:space="preserve">dotyczy: </w:t>
      </w:r>
    </w:p>
    <w:p>
      <w:pPr>
        <w:pStyle w:val="Normalny"/>
      </w:pPr>
      <w:r>
        <w:rPr>
          <w:rtl w:val="0"/>
        </w:rPr>
        <w:t>1. Mistrzostw Polski PTT w ta</w:t>
      </w:r>
      <w:r>
        <w:rPr>
          <w:rtl w:val="0"/>
        </w:rPr>
        <w:t>ń</w:t>
      </w:r>
      <w:r>
        <w:rPr>
          <w:rtl w:val="0"/>
        </w:rPr>
        <w:t>cach latynoameryka</w:t>
      </w:r>
      <w:r>
        <w:rPr>
          <w:rtl w:val="0"/>
        </w:rPr>
        <w:t>ń</w:t>
      </w:r>
      <w:r>
        <w:rPr>
          <w:rtl w:val="0"/>
        </w:rPr>
        <w:t xml:space="preserve">skich, </w:t>
      </w:r>
    </w:p>
    <w:p>
      <w:pPr>
        <w:pStyle w:val="Normalny"/>
      </w:pPr>
      <w:r>
        <w:rPr>
          <w:rtl w:val="0"/>
        </w:rPr>
        <w:t>2. Mistrzostw Polski PTT w ta</w:t>
      </w:r>
      <w:r>
        <w:rPr>
          <w:rtl w:val="0"/>
        </w:rPr>
        <w:t>ń</w:t>
      </w:r>
      <w:r>
        <w:rPr>
          <w:rtl w:val="0"/>
        </w:rPr>
        <w:t xml:space="preserve">cach standardowych, </w:t>
      </w:r>
    </w:p>
    <w:p>
      <w:pPr>
        <w:pStyle w:val="Normalny"/>
      </w:pPr>
      <w:r>
        <w:rPr>
          <w:rtl w:val="0"/>
        </w:rPr>
        <w:t>3. Mistrzostw Polski PTT w 10 ta</w:t>
      </w:r>
      <w:r>
        <w:rPr>
          <w:rtl w:val="0"/>
        </w:rPr>
        <w:t>ń</w:t>
      </w:r>
      <w:r>
        <w:rPr>
          <w:rtl w:val="0"/>
        </w:rPr>
        <w:t xml:space="preserve">cach, Dzieci Starszych, Pro-Am, </w:t>
      </w:r>
    </w:p>
    <w:p>
      <w:pPr>
        <w:pStyle w:val="Normalny"/>
      </w:pPr>
      <w:r>
        <w:rPr>
          <w:rtl w:val="0"/>
        </w:rPr>
        <w:t>4. Puchar Wieczystego (miejsce Krak</w:t>
      </w:r>
      <w:r>
        <w:rPr>
          <w:rtl w:val="0"/>
        </w:rPr>
        <w:t>ó</w:t>
      </w:r>
      <w:r>
        <w:rPr>
          <w:rtl w:val="0"/>
        </w:rPr>
        <w:t xml:space="preserve">w), </w:t>
      </w:r>
    </w:p>
    <w:p>
      <w:pPr>
        <w:pStyle w:val="Normalny"/>
      </w:pPr>
      <w:r>
        <w:rPr>
          <w:rtl w:val="0"/>
        </w:rPr>
        <w:t xml:space="preserve">5. Mistrzostw Klas A,B,C, </w:t>
      </w:r>
    </w:p>
    <w:p>
      <w:pPr>
        <w:pStyle w:val="Normalny"/>
      </w:pPr>
      <w:r>
        <w:rPr>
          <w:rtl w:val="0"/>
        </w:rPr>
        <w:t>6. Puchar Klas F, E i D</w:t>
      </w:r>
    </w:p>
    <w:p>
      <w:pPr>
        <w:pStyle w:val="Normalny"/>
      </w:pPr>
      <w:r>
        <w:rPr>
          <w:rtl w:val="0"/>
        </w:rPr>
        <w:t>7. Mistrzostwa Polski Formacji Tanecznych PTT, Mistrzostwa Polski PTT w SHOW,</w:t>
      </w:r>
    </w:p>
    <w:p>
      <w:pPr>
        <w:pStyle w:val="Normalny"/>
      </w:pPr>
      <w:r>
        <w:rPr>
          <w:rtl w:val="0"/>
        </w:rPr>
        <w:t xml:space="preserve">8. Akademickich Mistrzostw Polski PTT,  </w:t>
      </w:r>
    </w:p>
    <w:p>
      <w:pPr>
        <w:pStyle w:val="Normalny"/>
      </w:pPr>
      <w:r>
        <w:rPr>
          <w:rtl w:val="0"/>
        </w:rPr>
        <w:t xml:space="preserve">9. Polish Open Championschips PTT, </w:t>
      </w:r>
    </w:p>
    <w:p>
      <w:pPr>
        <w:pStyle w:val="Normalny"/>
        <w:rPr>
          <w:b w:val="1"/>
          <w:bCs w:val="1"/>
        </w:rPr>
      </w:pPr>
      <w:r>
        <w:rPr>
          <w:rtl w:val="0"/>
        </w:rPr>
        <w:t>10.Polish Cup PTT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Termin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enia ofert up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ywa 30 czerwca 2016.</w:t>
      </w:r>
    </w:p>
    <w:p>
      <w:pPr>
        <w:pStyle w:val="Normalny"/>
      </w:pPr>
    </w:p>
    <w:tbl>
      <w:tblPr>
        <w:tblW w:w="10699" w:type="dxa"/>
        <w:jc w:val="left"/>
        <w:tblInd w:w="4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4"/>
        <w:gridCol w:w="726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6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I. Podstawowe informacje dotycz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ce imprezy:</w:t>
            </w:r>
          </w:p>
        </w:tc>
      </w:tr>
      <w:tr>
        <w:tblPrEx>
          <w:shd w:val="clear" w:color="auto" w:fill="ced7e7"/>
        </w:tblPrEx>
        <w:trPr>
          <w:trHeight w:val="1703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Organizator (cz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onek wspieraj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cy lub jednostka organizacyjna PTT),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Nazwa i adres osoby prawnej,  dane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</w:rPr>
              <w:br w:type="textWrapping"/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os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b reprezentuj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cych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(wpisa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pe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 dane niezb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ę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dne do zredagowania umowy na organizacj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ę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turnieju, NIP, Regon, reprezentacja ).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000000"/>
                <w:sz w:val="16"/>
                <w:szCs w:val="16"/>
                <w:u w:color="000000"/>
                <w:rtl w:val="0"/>
              </w:rPr>
              <w:t>Po zatwierdzeniu turnieju umowa zostanie przes</w:t>
            </w:r>
            <w:r>
              <w:rPr>
                <w:b w:val="1"/>
                <w:bCs w:val="1"/>
                <w:color w:val="000000"/>
                <w:sz w:val="16"/>
                <w:szCs w:val="16"/>
                <w:u w:color="000000"/>
                <w:rtl w:val="0"/>
              </w:rPr>
              <w:t>ł</w:t>
            </w:r>
            <w:r>
              <w:rPr>
                <w:b w:val="1"/>
                <w:bCs w:val="1"/>
                <w:color w:val="000000"/>
                <w:sz w:val="16"/>
                <w:szCs w:val="16"/>
                <w:u w:color="000000"/>
                <w:rtl w:val="0"/>
              </w:rPr>
              <w:t>ana na wskazany adres</w:t>
            </w: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/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Nazwa imprezy,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nazwa turnieju towarzysz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cego.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8"/>
              <w:bottom w:type="dxa" w:w="80"/>
              <w:right w:type="dxa" w:w="80"/>
            </w:tcMar>
            <w:vAlign w:val="top"/>
          </w:tcPr>
          <w:p>
            <w:pPr>
              <w:pStyle w:val="Nagłówek 5"/>
            </w:pPr>
            <w:r>
              <w:rPr>
                <w:rtl w:val="0"/>
              </w:rPr>
              <w:t xml:space="preserve"> Data imprezy </w:t>
            </w:r>
          </w:p>
          <w:p>
            <w:pPr>
              <w:pStyle w:val="Nagłówek 5"/>
              <w:bidi w:val="0"/>
              <w:ind w:left="1008" w:right="0" w:hanging="1008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/zg. z kalendarzem na 2017 rok/ </w:t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 xml:space="preserve">Data alternatywna 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Miejsce turnieju (miejscowo</w:t>
            </w:r>
            <w:r>
              <w:rPr>
                <w:b w:val="1"/>
                <w:bCs w:val="1"/>
                <w:rtl w:val="0"/>
              </w:rPr>
              <w:t>ść</w:t>
            </w:r>
            <w:r>
              <w:rPr>
                <w:b w:val="1"/>
                <w:bCs w:val="1"/>
                <w:rtl w:val="0"/>
              </w:rPr>
              <w:t>, adres obiektu) - odleg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o</w:t>
            </w:r>
            <w:r>
              <w:rPr>
                <w:b w:val="1"/>
                <w:bCs w:val="1"/>
                <w:rtl w:val="0"/>
              </w:rPr>
              <w:t xml:space="preserve">ść </w:t>
            </w:r>
            <w:r>
              <w:rPr>
                <w:b w:val="1"/>
                <w:bCs w:val="1"/>
                <w:rtl w:val="0"/>
              </w:rPr>
              <w:t>od dworc</w:t>
            </w:r>
            <w:r>
              <w:rPr>
                <w:b w:val="1"/>
                <w:bCs w:val="1"/>
                <w:rtl w:val="0"/>
              </w:rPr>
              <w:t>ó</w:t>
            </w:r>
            <w:r>
              <w:rPr>
                <w:b w:val="1"/>
                <w:bCs w:val="1"/>
                <w:rtl w:val="0"/>
              </w:rPr>
              <w:t>w PKP, PKS, lotniska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Pisemna opinia o organizatorze w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a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</w:rPr>
              <w:t>ciwego dla miejsca organizacji turnieju Zarz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du Okr</w:t>
            </w:r>
            <w:r>
              <w:rPr>
                <w:b w:val="1"/>
                <w:bCs w:val="1"/>
                <w:rtl w:val="0"/>
              </w:rPr>
              <w:t>ę</w:t>
            </w:r>
            <w:r>
              <w:rPr>
                <w:b w:val="1"/>
                <w:bCs w:val="1"/>
                <w:rtl w:val="0"/>
              </w:rPr>
              <w:t xml:space="preserve">gu PTT </w:t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Zakres imprezy towarzysz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cej  - kategorie i klasy taneczne, ewentualny czas trwania.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Harmonogram i program szczeg</w:t>
            </w:r>
            <w:r>
              <w:rPr>
                <w:b w:val="1"/>
                <w:bCs w:val="1"/>
                <w:rtl w:val="0"/>
              </w:rPr>
              <w:t>ół</w:t>
            </w:r>
            <w:r>
              <w:rPr>
                <w:b w:val="1"/>
                <w:bCs w:val="1"/>
                <w:rtl w:val="0"/>
              </w:rPr>
              <w:t>owy imprezy z uwzgl</w:t>
            </w:r>
            <w:r>
              <w:rPr>
                <w:b w:val="1"/>
                <w:bCs w:val="1"/>
                <w:rtl w:val="0"/>
              </w:rPr>
              <w:t>ę</w:t>
            </w:r>
            <w:r>
              <w:rPr>
                <w:b w:val="1"/>
                <w:bCs w:val="1"/>
                <w:rtl w:val="0"/>
              </w:rPr>
              <w:t>dnieniem imprezy towarzysz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cej.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6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II. Informacje dodatkowe: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Posiadane do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</w:rPr>
              <w:t>wiadczenie w organizacji turniej</w:t>
            </w:r>
            <w:r>
              <w:rPr>
                <w:b w:val="1"/>
                <w:bCs w:val="1"/>
                <w:rtl w:val="0"/>
              </w:rPr>
              <w:t>ó</w:t>
            </w:r>
            <w:r>
              <w:rPr>
                <w:b w:val="1"/>
                <w:bCs w:val="1"/>
                <w:rtl w:val="0"/>
              </w:rPr>
              <w:t>w ta</w:t>
            </w:r>
            <w:r>
              <w:rPr>
                <w:b w:val="1"/>
                <w:bCs w:val="1"/>
                <w:rtl w:val="0"/>
              </w:rPr>
              <w:t>ń</w:t>
            </w:r>
            <w:r>
              <w:rPr>
                <w:b w:val="1"/>
                <w:bCs w:val="1"/>
                <w:rtl w:val="0"/>
              </w:rPr>
              <w:t>ca, w tym mistrzowskich</w:t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/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Proponowana wysoko</w:t>
            </w:r>
            <w:r>
              <w:rPr>
                <w:b w:val="1"/>
                <w:bCs w:val="1"/>
                <w:rtl w:val="0"/>
              </w:rPr>
              <w:t xml:space="preserve">ść </w:t>
            </w:r>
            <w:r>
              <w:rPr>
                <w:b w:val="1"/>
                <w:bCs w:val="1"/>
                <w:rtl w:val="0"/>
              </w:rPr>
              <w:t>op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at startowych dla zawodnik</w:t>
            </w:r>
            <w:r>
              <w:rPr>
                <w:b w:val="1"/>
                <w:bCs w:val="1"/>
                <w:rtl w:val="0"/>
              </w:rPr>
              <w:t>ó</w:t>
            </w:r>
            <w:r>
              <w:rPr>
                <w:b w:val="1"/>
                <w:bCs w:val="1"/>
                <w:rtl w:val="0"/>
              </w:rPr>
              <w:t>w, ceny bilet</w:t>
            </w:r>
            <w:r>
              <w:rPr>
                <w:b w:val="1"/>
                <w:bCs w:val="1"/>
                <w:rtl w:val="0"/>
              </w:rPr>
              <w:t>ó</w:t>
            </w:r>
            <w:r>
              <w:rPr>
                <w:b w:val="1"/>
                <w:bCs w:val="1"/>
                <w:rtl w:val="0"/>
              </w:rPr>
              <w:t>w wst</w:t>
            </w:r>
            <w:r>
              <w:rPr>
                <w:b w:val="1"/>
                <w:bCs w:val="1"/>
                <w:rtl w:val="0"/>
              </w:rPr>
              <w:t>ę</w:t>
            </w:r>
            <w:r>
              <w:rPr>
                <w:b w:val="1"/>
                <w:bCs w:val="1"/>
                <w:rtl w:val="0"/>
              </w:rPr>
              <w:t>pu, ew. ceny stolik</w:t>
            </w:r>
            <w:r>
              <w:rPr>
                <w:b w:val="1"/>
                <w:bCs w:val="1"/>
                <w:rtl w:val="0"/>
              </w:rPr>
              <w:t>ó</w:t>
            </w:r>
            <w:r>
              <w:rPr>
                <w:b w:val="1"/>
                <w:bCs w:val="1"/>
                <w:rtl w:val="0"/>
              </w:rPr>
              <w:t>w.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Zaplecze turnieju: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proponowany hotel dla s</w:t>
            </w:r>
            <w:r>
              <w:rPr>
                <w:b w:val="1"/>
                <w:bCs w:val="1"/>
                <w:rtl w:val="0"/>
              </w:rPr>
              <w:t>ę</w:t>
            </w:r>
            <w:r>
              <w:rPr>
                <w:b w:val="1"/>
                <w:bCs w:val="1"/>
                <w:rtl w:val="0"/>
              </w:rPr>
              <w:t>dzi</w:t>
            </w:r>
            <w:r>
              <w:rPr>
                <w:b w:val="1"/>
                <w:bCs w:val="1"/>
                <w:rtl w:val="0"/>
              </w:rPr>
              <w:t>ó</w:t>
            </w:r>
            <w:r>
              <w:rPr>
                <w:b w:val="1"/>
                <w:bCs w:val="1"/>
                <w:rtl w:val="0"/>
              </w:rPr>
              <w:t>w i delegowanych os</w:t>
            </w:r>
            <w:r>
              <w:rPr>
                <w:b w:val="1"/>
                <w:bCs w:val="1"/>
                <w:rtl w:val="0"/>
              </w:rPr>
              <w:t>ó</w:t>
            </w:r>
            <w:r>
              <w:rPr>
                <w:b w:val="1"/>
                <w:bCs w:val="1"/>
                <w:rtl w:val="0"/>
              </w:rPr>
              <w:t>b-odleg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o</w:t>
            </w:r>
            <w:r>
              <w:rPr>
                <w:b w:val="1"/>
                <w:bCs w:val="1"/>
                <w:rtl w:val="0"/>
              </w:rPr>
              <w:t xml:space="preserve">ść </w:t>
            </w:r>
            <w:r>
              <w:rPr>
                <w:b w:val="1"/>
                <w:bCs w:val="1"/>
                <w:rtl w:val="0"/>
              </w:rPr>
              <w:t>od hali, infrastruktura noclegowa i gastronomiczna dla par itp.</w:t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Opis obiektu: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 xml:space="preserve"> zaplecze techniczne, proponowana wielko</w:t>
            </w:r>
            <w:r>
              <w:rPr>
                <w:b w:val="1"/>
                <w:bCs w:val="1"/>
                <w:rtl w:val="0"/>
              </w:rPr>
              <w:t xml:space="preserve">ść </w:t>
            </w:r>
            <w:r>
              <w:rPr>
                <w:b w:val="1"/>
                <w:bCs w:val="1"/>
                <w:rtl w:val="0"/>
              </w:rPr>
              <w:t>i rodzaj parkietu (np. uk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 xml:space="preserve">adany ...),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liczba miejsc siedz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 xml:space="preserve">cych na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widowni ( trybuna jednostronna, wok</w:t>
            </w:r>
            <w:r>
              <w:rPr>
                <w:b w:val="1"/>
                <w:bCs w:val="1"/>
                <w:rtl w:val="0"/>
              </w:rPr>
              <w:t xml:space="preserve">ół </w:t>
            </w:r>
            <w:r>
              <w:rPr>
                <w:b w:val="1"/>
                <w:bCs w:val="1"/>
                <w:rtl w:val="0"/>
              </w:rPr>
              <w:t xml:space="preserve">parkietu itp.),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ilo</w:t>
            </w:r>
            <w:r>
              <w:rPr>
                <w:b w:val="1"/>
                <w:bCs w:val="1"/>
                <w:rtl w:val="0"/>
              </w:rPr>
              <w:t xml:space="preserve">ść </w:t>
            </w:r>
            <w:r>
              <w:rPr>
                <w:b w:val="1"/>
                <w:bCs w:val="1"/>
                <w:rtl w:val="0"/>
              </w:rPr>
              <w:t>szatni dla zawodnik</w:t>
            </w:r>
            <w:r>
              <w:rPr>
                <w:b w:val="1"/>
                <w:bCs w:val="1"/>
                <w:rtl w:val="0"/>
              </w:rPr>
              <w:t>ó</w:t>
            </w:r>
            <w:r>
              <w:rPr>
                <w:b w:val="1"/>
                <w:bCs w:val="1"/>
                <w:rtl w:val="0"/>
              </w:rPr>
              <w:t>w, pojemno</w:t>
            </w:r>
            <w:r>
              <w:rPr>
                <w:b w:val="1"/>
                <w:bCs w:val="1"/>
                <w:rtl w:val="0"/>
              </w:rPr>
              <w:t xml:space="preserve">ść  </w:t>
            </w:r>
            <w:r>
              <w:rPr>
                <w:b w:val="1"/>
                <w:bCs w:val="1"/>
                <w:rtl w:val="0"/>
              </w:rPr>
              <w:t xml:space="preserve">parkingu, </w:t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Planowane elementy wystroju sali (o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</w:rPr>
              <w:t>wietlenie,  scenografia, nag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o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</w:rPr>
              <w:t>nienie, parkiet, itp.)</w:t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S</w:t>
            </w:r>
            <w:r>
              <w:rPr>
                <w:b w:val="1"/>
                <w:bCs w:val="1"/>
                <w:rtl w:val="0"/>
              </w:rPr>
              <w:t>ę</w:t>
            </w:r>
            <w:r>
              <w:rPr>
                <w:b w:val="1"/>
                <w:bCs w:val="1"/>
                <w:rtl w:val="0"/>
              </w:rPr>
              <w:t>dziowie zagraniczni</w:t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720" w:firstLine="0"/>
            </w:pPr>
            <w:r>
              <w:rPr>
                <w:rtl w:val="0"/>
              </w:rPr>
              <w:t>Tak (liczba) *</w:t>
            </w:r>
            <w:r>
              <w:rPr>
                <w:rtl w:val="0"/>
              </w:rPr>
              <w:t>…</w:t>
            </w:r>
            <w:r>
              <w:rPr>
                <w:rtl w:val="0"/>
              </w:rPr>
              <w:t>.</w:t>
            </w:r>
          </w:p>
          <w:p>
            <w:pPr>
              <w:pStyle w:val="Normalny"/>
              <w:ind w:left="360" w:firstLine="0"/>
            </w:pPr>
            <w:r>
              <w:rPr>
                <w:rtl w:val="0"/>
              </w:rPr>
              <w:t xml:space="preserve">        Nie *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Nagrody finansowe dla par</w:t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720" w:firstLine="0"/>
            </w:pPr>
            <w:r>
              <w:rPr>
                <w:rtl w:val="0"/>
              </w:rPr>
              <w:t xml:space="preserve">Tak * </w:t>
            </w:r>
          </w:p>
          <w:p>
            <w:pPr>
              <w:pStyle w:val="Normalny"/>
              <w:ind w:left="720" w:firstLine="0"/>
            </w:pPr>
            <w:r>
              <w:rPr>
                <w:rtl w:val="0"/>
              </w:rPr>
              <w:t>Wysoko</w:t>
            </w:r>
            <w:r>
              <w:rPr>
                <w:rtl w:val="0"/>
              </w:rPr>
              <w:t xml:space="preserve">ść </w:t>
            </w:r>
            <w:r>
              <w:rPr>
                <w:rtl w:val="0"/>
              </w:rPr>
              <w:t>nagr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d finansowych: .................</w:t>
            </w:r>
            <w:r>
              <w:rPr>
                <w:rtl w:val="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tl w:val="0"/>
              </w:rPr>
              <w:t>..</w:t>
            </w:r>
          </w:p>
          <w:p>
            <w:pPr>
              <w:pStyle w:val="Normalny"/>
              <w:ind w:left="720" w:firstLine="0"/>
            </w:pPr>
          </w:p>
          <w:p>
            <w:pPr>
              <w:pStyle w:val="Normalny"/>
              <w:ind w:left="720" w:firstLine="0"/>
            </w:pPr>
            <w:r>
              <w:rPr>
                <w:rtl w:val="0"/>
              </w:rPr>
              <w:t>Nie *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Dodatkowe informacje mog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ce mie</w:t>
            </w:r>
            <w:r>
              <w:rPr>
                <w:b w:val="1"/>
                <w:bCs w:val="1"/>
                <w:rtl w:val="0"/>
              </w:rPr>
              <w:t xml:space="preserve">ć </w:t>
            </w:r>
            <w:r>
              <w:rPr>
                <w:b w:val="1"/>
                <w:bCs w:val="1"/>
                <w:rtl w:val="0"/>
              </w:rPr>
              <w:t>wp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yw na ocen</w:t>
            </w:r>
            <w:r>
              <w:rPr>
                <w:b w:val="1"/>
                <w:bCs w:val="1"/>
                <w:rtl w:val="0"/>
              </w:rPr>
              <w:t xml:space="preserve">ę </w:t>
            </w:r>
            <w:r>
              <w:rPr>
                <w:b w:val="1"/>
                <w:bCs w:val="1"/>
                <w:rtl w:val="0"/>
              </w:rPr>
              <w:t>zg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aszanej propozycji.</w:t>
            </w:r>
          </w:p>
        </w:tc>
        <w:tc>
          <w:tcPr>
            <w:tcW w:type="dxa" w:w="7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</w:p>
          <w:p>
            <w:pPr>
              <w:pStyle w:val="Normalny"/>
            </w:pPr>
            <w:r/>
          </w:p>
        </w:tc>
      </w:tr>
    </w:tbl>
    <w:p>
      <w:pPr>
        <w:pStyle w:val="Normalny"/>
        <w:widowControl w:val="0"/>
        <w:ind w:left="325" w:hanging="325"/>
      </w:pPr>
    </w:p>
    <w:p>
      <w:pPr>
        <w:pStyle w:val="Normalny"/>
      </w:pPr>
    </w:p>
    <w:p>
      <w:pPr>
        <w:pStyle w:val="Normaln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 xml:space="preserve">wiadczam, 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e zapozna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em 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 xml:space="preserve">z projektem umowy i regulaminem turnieju. </w:t>
      </w:r>
    </w:p>
    <w:p>
      <w:pPr>
        <w:pStyle w:val="Normaln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 razie uzyskania praw do organizacji turnieju, odst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pienie od podpisania umowy skutkuje nie uwzgl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dnieniem aplikacji o przyznanie imprezy w nast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pnym roku.</w:t>
      </w:r>
    </w:p>
    <w:p>
      <w:pPr>
        <w:pStyle w:val="Normalny"/>
        <w:ind w:firstLine="284"/>
      </w:pPr>
    </w:p>
    <w:p>
      <w:pPr>
        <w:pStyle w:val="Normalny"/>
        <w:ind w:firstLine="284"/>
      </w:pPr>
      <w:r>
        <w:rPr>
          <w:rtl w:val="0"/>
        </w:rPr>
        <w:t>Organizator (imi</w:t>
      </w:r>
      <w:r>
        <w:rPr>
          <w:rtl w:val="0"/>
        </w:rPr>
        <w:t xml:space="preserve">ę </w:t>
      </w:r>
      <w:r>
        <w:rPr>
          <w:rtl w:val="0"/>
        </w:rPr>
        <w:t>i nazwisko; podpis, piecz</w:t>
      </w:r>
      <w:r>
        <w:rPr>
          <w:rtl w:val="0"/>
        </w:rPr>
        <w:t>ą</w:t>
      </w:r>
      <w:r>
        <w:rPr>
          <w:rtl w:val="0"/>
        </w:rPr>
        <w:t xml:space="preserve">tka klubowa): </w:t>
        <w:tab/>
        <w:t xml:space="preserve"> </w:t>
      </w:r>
    </w:p>
    <w:p>
      <w:pPr>
        <w:pStyle w:val="Normalny"/>
        <w:ind w:firstLine="708"/>
      </w:pPr>
    </w:p>
    <w:p>
      <w:pPr>
        <w:pStyle w:val="Normalny"/>
        <w:ind w:firstLine="708"/>
      </w:pPr>
    </w:p>
    <w:p>
      <w:pPr>
        <w:pStyle w:val="Normalny"/>
        <w:ind w:firstLine="708"/>
      </w:pPr>
    </w:p>
    <w:p>
      <w:pPr>
        <w:pStyle w:val="Normalny"/>
        <w:ind w:firstLine="708"/>
      </w:pPr>
    </w:p>
    <w:p>
      <w:pPr>
        <w:pStyle w:val="Normalny"/>
        <w:ind w:left="284" w:firstLine="0"/>
      </w:pPr>
    </w:p>
    <w:p>
      <w:pPr>
        <w:pStyle w:val="Normalny"/>
        <w:ind w:left="284" w:firstLine="0"/>
      </w:pPr>
      <w:r>
        <w:rPr>
          <w:rtl w:val="0"/>
        </w:rPr>
        <w:t>Kontakt telefoniczny ............................   e-mail ........................................................  strona www: ....................................................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tabs>
          <w:tab w:val="left" w:pos="1963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Wype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nion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i podpisan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ofert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przez osoby reprezentuj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ce cz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onka wspieraj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cego PTT nale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 przes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do dnia 30 czerwca:</w:t>
      </w:r>
      <w:r>
        <w:rPr>
          <w:color w:val="ffffff"/>
          <w:sz w:val="22"/>
          <w:szCs w:val="22"/>
          <w:u w:color="ffffff"/>
          <w:rtl w:val="0"/>
        </w:rPr>
        <w:t>01011000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b w:val="1"/>
          <w:bCs w:val="1"/>
          <w:sz w:val="24"/>
          <w:szCs w:val="24"/>
          <w:rtl w:val="0"/>
        </w:rPr>
        <w:t>1)</w:t>
      </w:r>
      <w:r>
        <w:rPr>
          <w:sz w:val="22"/>
          <w:szCs w:val="22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drog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elektroniczn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na adres Komisji ds. Mistrzostw Polski i innych wa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nych turniej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w: lider_lublin@op.pl</w:t>
      </w:r>
    </w:p>
    <w:p>
      <w:pPr>
        <w:pStyle w:val="Normalny"/>
        <w:tabs>
          <w:tab w:val="left" w:pos="1963"/>
        </w:tabs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2) poczt</w:t>
      </w:r>
      <w:r>
        <w:rPr>
          <w:b w:val="1"/>
          <w:bCs w:val="1"/>
          <w:sz w:val="24"/>
          <w:szCs w:val="24"/>
          <w:rtl w:val="0"/>
          <w:lang w:val="de-DE"/>
        </w:rPr>
        <w:t xml:space="preserve">ą </w:t>
      </w:r>
      <w:r>
        <w:rPr>
          <w:b w:val="1"/>
          <w:bCs w:val="1"/>
          <w:sz w:val="24"/>
          <w:szCs w:val="24"/>
          <w:rtl w:val="0"/>
          <w:lang w:val="de-DE"/>
        </w:rPr>
        <w:t xml:space="preserve">na adres (list polecony; decyduje data stempla pocztowego):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de-DE"/>
        </w:rPr>
        <w:br w:type="textWrapping"/>
      </w:r>
      <w:r>
        <w:rPr>
          <w:b w:val="1"/>
          <w:bCs w:val="1"/>
          <w:sz w:val="24"/>
          <w:szCs w:val="24"/>
          <w:rtl w:val="0"/>
          <w:lang w:val="de-DE"/>
        </w:rPr>
        <w:t xml:space="preserve">             </w:t>
      </w:r>
      <w:r>
        <w:rPr>
          <w:b w:val="1"/>
          <w:bCs w:val="1"/>
          <w:sz w:val="24"/>
          <w:szCs w:val="24"/>
          <w:rtl w:val="0"/>
          <w:lang w:val="de-DE"/>
        </w:rPr>
        <w:t>Jerzy Oleszczy</w:t>
      </w:r>
      <w:r>
        <w:rPr>
          <w:b w:val="1"/>
          <w:bCs w:val="1"/>
          <w:sz w:val="24"/>
          <w:szCs w:val="24"/>
          <w:rtl w:val="0"/>
          <w:lang w:val="de-DE"/>
        </w:rPr>
        <w:t>ń</w:t>
      </w:r>
      <w:r>
        <w:rPr>
          <w:b w:val="1"/>
          <w:bCs w:val="1"/>
          <w:sz w:val="24"/>
          <w:szCs w:val="24"/>
          <w:rtl w:val="0"/>
          <w:lang w:val="de-DE"/>
        </w:rPr>
        <w:t>ski</w:t>
      </w:r>
    </w:p>
    <w:p>
      <w:pPr>
        <w:pStyle w:val="Normalny"/>
        <w:tabs>
          <w:tab w:val="left" w:pos="1963"/>
        </w:tabs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             20-882 Lublin</w:t>
      </w:r>
    </w:p>
    <w:p>
      <w:pPr>
        <w:pStyle w:val="Normalny"/>
        <w:tabs>
          <w:tab w:val="left" w:pos="1963"/>
        </w:tabs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             ul. Organowa 15E</w:t>
      </w:r>
    </w:p>
    <w:p>
      <w:pPr>
        <w:pStyle w:val="Normalny"/>
        <w:tabs>
          <w:tab w:val="left" w:pos="1963"/>
        </w:tabs>
      </w:pPr>
    </w:p>
    <w:p>
      <w:pPr>
        <w:pStyle w:val="Normalny"/>
        <w:tabs>
          <w:tab w:val="left" w:pos="1963"/>
        </w:tabs>
      </w:pPr>
    </w:p>
    <w:p>
      <w:pPr>
        <w:pStyle w:val="Normalny"/>
        <w:tabs>
          <w:tab w:val="left" w:pos="1963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UWAGA !!! </w:t>
      </w:r>
    </w:p>
    <w:p>
      <w:pPr>
        <w:pStyle w:val="Normalny"/>
        <w:tabs>
          <w:tab w:val="left" w:pos="1963"/>
        </w:tabs>
        <w:rPr>
          <w:sz w:val="22"/>
          <w:szCs w:val="22"/>
        </w:rPr>
      </w:pPr>
      <w:r>
        <w:rPr>
          <w:sz w:val="22"/>
          <w:szCs w:val="22"/>
          <w:rtl w:val="0"/>
        </w:rPr>
        <w:t>W przypadku, gdy przes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ana oferta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niekompletnie wype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niona, komisja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wezwa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do uzupe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nienia jej w 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gu 7 dni lub odrzuci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wniosek bez rozpatrywania (np. brak 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nych danych do zredagowania umowy).</w:t>
      </w:r>
    </w:p>
    <w:p>
      <w:pPr>
        <w:pStyle w:val="Normalny"/>
        <w:tabs>
          <w:tab w:val="left" w:pos="1963"/>
        </w:tabs>
        <w:rPr>
          <w:sz w:val="22"/>
          <w:szCs w:val="22"/>
        </w:rPr>
      </w:pPr>
      <w:r>
        <w:rPr>
          <w:sz w:val="22"/>
          <w:szCs w:val="22"/>
          <w:rtl w:val="0"/>
        </w:rPr>
        <w:t>W przypadku przyznania prawa organizacji turnieju oferta staje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cznikiem do umowy.</w:t>
      </w:r>
    </w:p>
    <w:p>
      <w:pPr>
        <w:pStyle w:val="Normalny"/>
        <w:tabs>
          <w:tab w:val="left" w:pos="1963"/>
        </w:tabs>
        <w:rPr>
          <w:b w:val="1"/>
          <w:bCs w:val="1"/>
        </w:rPr>
      </w:pPr>
    </w:p>
    <w:p>
      <w:pPr>
        <w:pStyle w:val="Normalny"/>
        <w:rPr>
          <w:sz w:val="22"/>
          <w:szCs w:val="22"/>
        </w:rPr>
      </w:pPr>
    </w:p>
    <w:p>
      <w:pPr>
        <w:pStyle w:val="Normalny"/>
        <w:rPr>
          <w:sz w:val="22"/>
          <w:szCs w:val="22"/>
        </w:rPr>
      </w:pPr>
    </w:p>
    <w:p>
      <w:pPr>
        <w:pStyle w:val="Normaln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Po przyznaniu organizacji imprezy przez ZG PTT, Komisja ds. Mistrzostw Polski przesy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 organizatorowi umow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.</w:t>
      </w:r>
    </w:p>
    <w:p>
      <w:pPr>
        <w:pStyle w:val="Normaln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Organizator podpisan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umow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w ci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gu 14 dni przesy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a: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drog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elektroniczn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do Biura Komisji:  lider_lublin@op.pl</w:t>
      </w:r>
    </w:p>
    <w:p>
      <w:pPr>
        <w:pStyle w:val="Normalny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poczt</w:t>
      </w:r>
      <w:r>
        <w:rPr>
          <w:b w:val="1"/>
          <w:bCs w:val="1"/>
          <w:sz w:val="22"/>
          <w:szCs w:val="22"/>
          <w:rtl w:val="0"/>
          <w:lang w:val="de-DE"/>
        </w:rPr>
        <w:t xml:space="preserve">ą </w:t>
      </w:r>
      <w:r>
        <w:rPr>
          <w:b w:val="1"/>
          <w:bCs w:val="1"/>
          <w:sz w:val="22"/>
          <w:szCs w:val="22"/>
          <w:rtl w:val="0"/>
          <w:lang w:val="de-DE"/>
        </w:rPr>
        <w:t>na adres: Jerzy Oleszczy</w:t>
      </w:r>
      <w:r>
        <w:rPr>
          <w:b w:val="1"/>
          <w:bCs w:val="1"/>
          <w:sz w:val="22"/>
          <w:szCs w:val="22"/>
          <w:rtl w:val="0"/>
          <w:lang w:val="de-DE"/>
        </w:rPr>
        <w:t>ń</w:t>
      </w:r>
      <w:r>
        <w:rPr>
          <w:b w:val="1"/>
          <w:bCs w:val="1"/>
          <w:sz w:val="22"/>
          <w:szCs w:val="22"/>
          <w:rtl w:val="0"/>
          <w:lang w:val="de-DE"/>
        </w:rPr>
        <w:t>ski, 20-882 Lublin ul. Organowa 15E</w:t>
      </w:r>
    </w:p>
    <w:p>
      <w:pPr>
        <w:pStyle w:val="Normalny"/>
        <w:rPr>
          <w:b w:val="1"/>
          <w:bCs w:val="1"/>
          <w:sz w:val="22"/>
          <w:szCs w:val="22"/>
        </w:rPr>
      </w:pPr>
    </w:p>
    <w:p>
      <w:pPr>
        <w:pStyle w:val="Normalny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W przypadku jakichkolwiek w</w:t>
      </w:r>
      <w:r>
        <w:rPr>
          <w:sz w:val="22"/>
          <w:szCs w:val="22"/>
          <w:rtl w:val="0"/>
          <w:lang w:val="de-DE"/>
        </w:rPr>
        <w:t>ą</w:t>
      </w:r>
      <w:r>
        <w:rPr>
          <w:sz w:val="22"/>
          <w:szCs w:val="22"/>
          <w:rtl w:val="0"/>
          <w:lang w:val="de-DE"/>
        </w:rPr>
        <w:t>tpliwo</w:t>
      </w:r>
      <w:r>
        <w:rPr>
          <w:sz w:val="22"/>
          <w:szCs w:val="22"/>
          <w:rtl w:val="0"/>
          <w:lang w:val="de-DE"/>
        </w:rPr>
        <w:t>ś</w:t>
      </w:r>
      <w:r>
        <w:rPr>
          <w:sz w:val="22"/>
          <w:szCs w:val="22"/>
          <w:rtl w:val="0"/>
          <w:lang w:val="de-DE"/>
        </w:rPr>
        <w:t>ci i pyta</w:t>
      </w:r>
      <w:r>
        <w:rPr>
          <w:sz w:val="22"/>
          <w:szCs w:val="22"/>
          <w:rtl w:val="0"/>
          <w:lang w:val="de-DE"/>
        </w:rPr>
        <w:t xml:space="preserve">ń </w:t>
      </w:r>
      <w:r>
        <w:rPr>
          <w:sz w:val="22"/>
          <w:szCs w:val="22"/>
          <w:rtl w:val="0"/>
          <w:lang w:val="de-DE"/>
        </w:rPr>
        <w:t>dotycz</w:t>
      </w:r>
      <w:r>
        <w:rPr>
          <w:sz w:val="22"/>
          <w:szCs w:val="22"/>
          <w:rtl w:val="0"/>
          <w:lang w:val="de-DE"/>
        </w:rPr>
        <w:t>ą</w:t>
      </w:r>
      <w:r>
        <w:rPr>
          <w:sz w:val="22"/>
          <w:szCs w:val="22"/>
          <w:rtl w:val="0"/>
          <w:lang w:val="de-DE"/>
        </w:rPr>
        <w:t>cych organizacji turniej</w:t>
      </w:r>
      <w:r>
        <w:rPr>
          <w:sz w:val="22"/>
          <w:szCs w:val="22"/>
          <w:rtl w:val="0"/>
          <w:lang w:val="de-DE"/>
        </w:rPr>
        <w:t>ó</w:t>
      </w:r>
      <w:r>
        <w:rPr>
          <w:sz w:val="22"/>
          <w:szCs w:val="22"/>
          <w:rtl w:val="0"/>
          <w:lang w:val="de-DE"/>
        </w:rPr>
        <w:t>w PTT nale</w:t>
      </w:r>
      <w:r>
        <w:rPr>
          <w:sz w:val="22"/>
          <w:szCs w:val="22"/>
          <w:rtl w:val="0"/>
          <w:lang w:val="de-DE"/>
        </w:rPr>
        <w:t>ż</w:t>
      </w:r>
      <w:r>
        <w:rPr>
          <w:sz w:val="22"/>
          <w:szCs w:val="22"/>
          <w:rtl w:val="0"/>
          <w:lang w:val="de-DE"/>
        </w:rPr>
        <w:t>y kontaktowa</w:t>
      </w:r>
      <w:r>
        <w:rPr>
          <w:sz w:val="22"/>
          <w:szCs w:val="22"/>
          <w:rtl w:val="0"/>
          <w:lang w:val="de-DE"/>
        </w:rPr>
        <w:t xml:space="preserve">ć </w:t>
      </w:r>
      <w:r>
        <w:rPr>
          <w:sz w:val="22"/>
          <w:szCs w:val="22"/>
          <w:rtl w:val="0"/>
          <w:lang w:val="de-DE"/>
        </w:rPr>
        <w:t>si</w:t>
      </w:r>
      <w:r>
        <w:rPr>
          <w:sz w:val="22"/>
          <w:szCs w:val="22"/>
          <w:rtl w:val="0"/>
          <w:lang w:val="de-DE"/>
        </w:rPr>
        <w:t xml:space="preserve">ę </w:t>
      </w:r>
      <w:r>
        <w:rPr>
          <w:sz w:val="22"/>
          <w:szCs w:val="22"/>
          <w:rtl w:val="0"/>
          <w:lang w:val="de-DE"/>
        </w:rPr>
        <w:t>z Przewodnicz</w:t>
      </w:r>
      <w:r>
        <w:rPr>
          <w:sz w:val="22"/>
          <w:szCs w:val="22"/>
          <w:rtl w:val="0"/>
          <w:lang w:val="de-DE"/>
        </w:rPr>
        <w:t>ą</w:t>
      </w:r>
      <w:r>
        <w:rPr>
          <w:sz w:val="22"/>
          <w:szCs w:val="22"/>
          <w:rtl w:val="0"/>
          <w:lang w:val="de-DE"/>
        </w:rPr>
        <w:t>cym Komisji: Jerzy Oleszczy</w:t>
      </w:r>
      <w:r>
        <w:rPr>
          <w:sz w:val="22"/>
          <w:szCs w:val="22"/>
          <w:rtl w:val="0"/>
          <w:lang w:val="de-DE"/>
        </w:rPr>
        <w:t>ń</w:t>
      </w:r>
      <w:r>
        <w:rPr>
          <w:sz w:val="22"/>
          <w:szCs w:val="22"/>
          <w:rtl w:val="0"/>
          <w:lang w:val="de-DE"/>
        </w:rPr>
        <w:t>ski,tel. 603 605 525 lub mail: lider_lublin@op.pl</w:t>
      </w: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</w:pPr>
    </w:p>
    <w:p>
      <w:pPr>
        <w:pStyle w:val="Normalny"/>
      </w:pPr>
      <w:r>
        <mc:AlternateContent>
          <mc:Choice Requires="wps">
            <w:drawing>
              <wp:inline distT="0" distB="0" distL="0" distR="0">
                <wp:extent cx="683895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538.5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ny"/>
      </w:pPr>
    </w:p>
    <w:p>
      <w:pPr>
        <w:pStyle w:val="Nagłówek 4"/>
      </w:pPr>
      <w:r>
        <w:rPr>
          <w:b w:val="1"/>
          <w:bCs w:val="1"/>
          <w:rtl w:val="0"/>
        </w:rPr>
        <w:t>Dalsz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>wype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nia Komisja ds. Mistrzostw Polski i innych wa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nych turniej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w:  </w:t>
      </w:r>
    </w:p>
    <w:p>
      <w:pPr>
        <w:pStyle w:val="Normalny"/>
        <w:rPr>
          <w:i w:val="1"/>
          <w:iCs w:val="1"/>
          <w:sz w:val="18"/>
          <w:szCs w:val="18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</w:rPr>
        <w:t>Potwierdzenie 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oszenia:  ............................................................. dn. .................................  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                                                           </w:t>
        <w:tab/>
        <w:t xml:space="preserve">  .......................................................................................................................</w:t>
      </w:r>
    </w:p>
    <w:p>
      <w:pPr>
        <w:pStyle w:val="Normalny"/>
        <w:rPr>
          <w:i w:val="1"/>
          <w:iCs w:val="1"/>
        </w:rPr>
      </w:pPr>
      <w:r>
        <w:rPr>
          <w:i w:val="1"/>
          <w:iCs w:val="1"/>
          <w:rtl w:val="0"/>
        </w:rPr>
        <w:t xml:space="preserve">                                                                         (piecz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tka i podpis)</w:t>
      </w:r>
    </w:p>
    <w:p>
      <w:pPr>
        <w:pStyle w:val="Normalny"/>
        <w:rPr>
          <w:i w:val="1"/>
          <w:iCs w:val="1"/>
        </w:rPr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sz w:val="24"/>
          <w:szCs w:val="24"/>
          <w:rtl w:val="0"/>
        </w:rPr>
        <w:t>Zatwierdzenie przyznania organizacji:</w:t>
      </w:r>
      <w:r>
        <w:rPr>
          <w:b w:val="1"/>
          <w:bCs w:val="1"/>
          <w:rtl w:val="0"/>
        </w:rPr>
        <w:t xml:space="preserve">   </w:t>
      </w:r>
      <w:r>
        <w:rPr>
          <w:rtl w:val="0"/>
        </w:rPr>
        <w:t>................................................... dn.  ..........................................</w:t>
      </w: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</w:pPr>
      <w:r>
        <w:rPr>
          <w:rtl w:val="0"/>
        </w:rPr>
        <w:t xml:space="preserve">                                                                      .....................................................................................................</w:t>
      </w:r>
    </w:p>
    <w:p>
      <w:pPr>
        <w:pStyle w:val="Normalny"/>
        <w:rPr>
          <w:i w:val="1"/>
          <w:i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</w:t>
      </w:r>
      <w:r>
        <w:rPr>
          <w:rtl w:val="0"/>
        </w:rPr>
        <w:t>(</w:t>
      </w:r>
      <w:r>
        <w:rPr>
          <w:i w:val="1"/>
          <w:iCs w:val="1"/>
          <w:rtl w:val="0"/>
        </w:rPr>
        <w:t>piecz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tka i podpis)</w:t>
      </w: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</w:rPr>
        <w:t>Inne uwagi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454" w:right="567" w:bottom="851" w:left="567" w:header="34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clear" w:pos="453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220979</wp:posOffset>
              </wp:positionV>
              <wp:extent cx="777241" cy="67564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1" cy="67564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6.9pt;margin-top:17.4pt;width:61.2pt;height:53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1454149</wp:posOffset>
              </wp:positionH>
              <wp:positionV relativeFrom="page">
                <wp:posOffset>255269</wp:posOffset>
              </wp:positionV>
              <wp:extent cx="6133466" cy="15684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3466" cy="15684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114.5pt;margin-top:20.1pt;width:483.0pt;height:12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7545070</wp:posOffset>
              </wp:positionH>
              <wp:positionV relativeFrom="page">
                <wp:posOffset>216535</wp:posOffset>
              </wp:positionV>
              <wp:extent cx="13971" cy="14541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1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594.1pt;margin-top:17.0pt;width:1.1pt;height:11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agłówek"/>
    </w:pPr>
  </w:p>
  <w:p>
    <w:pPr>
      <w:pStyle w:val="Normalny"/>
    </w:pPr>
  </w:p>
  <w:p>
    <w:pPr>
      <w:pStyle w:val="Normalny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76"/>
          </w:tabs>
          <w:ind w:left="688" w:hanging="3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85"/>
          </w:tabs>
          <w:ind w:left="1397" w:hanging="31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03"/>
          </w:tabs>
          <w:ind w:left="2115" w:hanging="2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4"/>
          </w:tabs>
          <w:ind w:left="2816" w:hanging="2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13"/>
          </w:tabs>
          <w:ind w:left="3525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30"/>
          </w:tabs>
          <w:ind w:left="4242" w:hanging="1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31"/>
          </w:tabs>
          <w:ind w:left="4943" w:hanging="2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40"/>
          </w:tabs>
          <w:ind w:left="5652" w:hanging="2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58"/>
          </w:tabs>
          <w:ind w:left="6370" w:hanging="1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576" w:right="0" w:hanging="576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agłówek 5">
    <w:name w:val="Nagłówek 5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008" w:right="0" w:hanging="1008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  <w:style w:type="paragraph" w:styleId="Nagłówek 4">
    <w:name w:val="Nagłówek 4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864" w:right="0" w:hanging="864"/>
      <w:jc w:val="left"/>
      <w:outlineLvl w:val="3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